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374" w:rsidRPr="00A27374" w:rsidRDefault="00A27374" w:rsidP="00A27374">
      <w:pPr>
        <w:rPr>
          <w:b/>
          <w:sz w:val="32"/>
          <w:szCs w:val="20"/>
        </w:rPr>
      </w:pPr>
      <w:r w:rsidRPr="00A27374">
        <w:rPr>
          <w:b/>
          <w:snapToGrid w:val="0"/>
          <w:sz w:val="32"/>
          <w:szCs w:val="20"/>
        </w:rPr>
        <w:t>ООО "НЗНП ИНЖИНИРИНГ"</w:t>
      </w:r>
    </w:p>
    <w:p w:rsidR="00A27374" w:rsidRDefault="00A27374" w:rsidP="00A27374">
      <w:pPr>
        <w:rPr>
          <w:sz w:val="20"/>
          <w:szCs w:val="20"/>
        </w:rPr>
      </w:pPr>
    </w:p>
    <w:p w:rsidR="00D42CF6" w:rsidRPr="00D42CF6" w:rsidRDefault="00A27374" w:rsidP="00D42CF6">
      <w:pPr>
        <w:rPr>
          <w:color w:val="000000"/>
          <w:spacing w:val="-3"/>
          <w:sz w:val="28"/>
          <w:szCs w:val="28"/>
        </w:rPr>
      </w:pPr>
      <w:r w:rsidRPr="00D42CF6">
        <w:rPr>
          <w:sz w:val="28"/>
          <w:szCs w:val="28"/>
        </w:rPr>
        <w:t xml:space="preserve">Место нахождения: </w:t>
      </w:r>
      <w:r w:rsidR="00D42CF6" w:rsidRPr="00D42CF6">
        <w:rPr>
          <w:color w:val="000000"/>
          <w:spacing w:val="-3"/>
          <w:sz w:val="28"/>
          <w:szCs w:val="28"/>
        </w:rPr>
        <w:t>119048, город Москва, проспект Комсомольский, дом 42, строение 3, комната 31</w:t>
      </w:r>
    </w:p>
    <w:p w:rsidR="00A27374" w:rsidRPr="00D42CF6" w:rsidRDefault="00A27374" w:rsidP="00D42CF6">
      <w:pPr>
        <w:rPr>
          <w:sz w:val="28"/>
          <w:szCs w:val="28"/>
        </w:rPr>
      </w:pPr>
      <w:r w:rsidRPr="00D42CF6">
        <w:rPr>
          <w:sz w:val="28"/>
          <w:szCs w:val="28"/>
        </w:rPr>
        <w:t xml:space="preserve">ИНН 7726464372 </w:t>
      </w:r>
    </w:p>
    <w:p w:rsidR="00A27374" w:rsidRPr="00D42CF6" w:rsidRDefault="00A27374" w:rsidP="00A27374">
      <w:pPr>
        <w:rPr>
          <w:sz w:val="28"/>
          <w:szCs w:val="28"/>
        </w:rPr>
      </w:pPr>
      <w:r w:rsidRPr="00D42CF6">
        <w:rPr>
          <w:sz w:val="28"/>
          <w:szCs w:val="28"/>
        </w:rPr>
        <w:t xml:space="preserve">КПП </w:t>
      </w:r>
      <w:r w:rsidR="00D42CF6" w:rsidRPr="00D42CF6">
        <w:rPr>
          <w:color w:val="000000"/>
          <w:spacing w:val="-3"/>
          <w:sz w:val="28"/>
          <w:szCs w:val="28"/>
        </w:rPr>
        <w:t>770401001</w:t>
      </w:r>
    </w:p>
    <w:p w:rsidR="00A27374" w:rsidRPr="00D42CF6" w:rsidRDefault="00A27374" w:rsidP="00A27374">
      <w:pPr>
        <w:rPr>
          <w:sz w:val="28"/>
          <w:szCs w:val="28"/>
        </w:rPr>
      </w:pPr>
      <w:r w:rsidRPr="00D42CF6">
        <w:rPr>
          <w:sz w:val="28"/>
          <w:szCs w:val="28"/>
        </w:rPr>
        <w:t>ОГРН 1207700148501</w:t>
      </w:r>
    </w:p>
    <w:p w:rsidR="00A27374" w:rsidRPr="00D42CF6" w:rsidRDefault="00A27374" w:rsidP="00A27374">
      <w:pPr>
        <w:rPr>
          <w:sz w:val="28"/>
          <w:szCs w:val="28"/>
        </w:rPr>
      </w:pPr>
      <w:r w:rsidRPr="00D42CF6">
        <w:rPr>
          <w:sz w:val="28"/>
          <w:szCs w:val="28"/>
        </w:rPr>
        <w:t>р/с 40702810500760001102  </w:t>
      </w:r>
    </w:p>
    <w:p w:rsidR="00A27374" w:rsidRPr="00D42CF6" w:rsidRDefault="00A27374" w:rsidP="00A27374">
      <w:pPr>
        <w:rPr>
          <w:sz w:val="28"/>
          <w:szCs w:val="28"/>
        </w:rPr>
      </w:pPr>
      <w:r w:rsidRPr="00D42CF6">
        <w:rPr>
          <w:sz w:val="28"/>
          <w:szCs w:val="28"/>
        </w:rPr>
        <w:t>в ПАО «МОСКОВСКИЙ КРЕДИТНЫЙ БАНК»</w:t>
      </w:r>
    </w:p>
    <w:p w:rsidR="00A27374" w:rsidRPr="00D42CF6" w:rsidRDefault="00A27374" w:rsidP="00A27374">
      <w:pPr>
        <w:rPr>
          <w:sz w:val="28"/>
          <w:szCs w:val="28"/>
        </w:rPr>
      </w:pPr>
      <w:r w:rsidRPr="00D42CF6">
        <w:rPr>
          <w:sz w:val="28"/>
          <w:szCs w:val="28"/>
        </w:rPr>
        <w:t>БИК 044525659</w:t>
      </w:r>
    </w:p>
    <w:p w:rsidR="00A27374" w:rsidRPr="00D42CF6" w:rsidRDefault="00A27374" w:rsidP="00A27374">
      <w:pPr>
        <w:widowControl w:val="0"/>
        <w:suppressAutoHyphens/>
        <w:rPr>
          <w:sz w:val="28"/>
          <w:szCs w:val="28"/>
        </w:rPr>
      </w:pPr>
      <w:r w:rsidRPr="00D42CF6">
        <w:rPr>
          <w:sz w:val="28"/>
          <w:szCs w:val="28"/>
        </w:rPr>
        <w:t>к/с 30101810745250000659 в Главном управлении Центрального банка Российской Федерации по Центральному федеральному округу г. Москва</w:t>
      </w:r>
    </w:p>
    <w:p w:rsidR="00A27374" w:rsidRPr="00D42CF6" w:rsidRDefault="00A27374" w:rsidP="00A27374">
      <w:pPr>
        <w:widowControl w:val="0"/>
        <w:suppressAutoHyphens/>
        <w:rPr>
          <w:sz w:val="28"/>
          <w:szCs w:val="28"/>
        </w:rPr>
      </w:pPr>
      <w:r w:rsidRPr="00D42CF6">
        <w:rPr>
          <w:sz w:val="28"/>
          <w:szCs w:val="28"/>
        </w:rPr>
        <w:t>Генеральный директор Шергин Алексей Сергеевич, действующий на основании Устава</w:t>
      </w:r>
    </w:p>
    <w:p w:rsidR="000F21F5" w:rsidRPr="00A27374" w:rsidRDefault="000F21F5">
      <w:pPr>
        <w:rPr>
          <w:sz w:val="32"/>
        </w:rPr>
      </w:pPr>
      <w:bookmarkStart w:id="0" w:name="_GoBack"/>
      <w:bookmarkEnd w:id="0"/>
    </w:p>
    <w:sectPr w:rsidR="000F21F5" w:rsidRPr="00A2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374"/>
    <w:rsid w:val="000F21F5"/>
    <w:rsid w:val="002C15BE"/>
    <w:rsid w:val="00380673"/>
    <w:rsid w:val="006935F4"/>
    <w:rsid w:val="00A27374"/>
    <w:rsid w:val="00D42CF6"/>
    <w:rsid w:val="00DE7B97"/>
    <w:rsid w:val="00E2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9E7FE"/>
  <w15:chartTrackingRefBased/>
  <w15:docId w15:val="{B93D4143-4424-4E5F-BEE4-945D7A3E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7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2737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A27374"/>
    <w:pPr>
      <w:widowControl w:val="0"/>
      <w:jc w:val="both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A27374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Бобер Александра Ивановна</dc:creator>
  <cp:keywords/>
  <dc:description/>
  <cp:lastModifiedBy>Храмова Екатерина Сергеевна</cp:lastModifiedBy>
  <cp:revision>2</cp:revision>
  <dcterms:created xsi:type="dcterms:W3CDTF">2020-06-03T09:04:00Z</dcterms:created>
  <dcterms:modified xsi:type="dcterms:W3CDTF">2020-11-27T08:12:00Z</dcterms:modified>
</cp:coreProperties>
</file>